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8F" w:rsidRDefault="008D6717">
      <w:pPr>
        <w:rPr>
          <w:rFonts w:ascii="Arial" w:hAnsi="Arial" w:cs="Arial"/>
          <w:b/>
        </w:rPr>
      </w:pPr>
      <w:r>
        <w:rPr>
          <w:rFonts w:ascii="Arial" w:hAnsi="Arial" w:cs="Arial"/>
          <w:b/>
        </w:rPr>
        <w:t>El artículo 45</w:t>
      </w:r>
      <w:r w:rsidR="00E66EE7">
        <w:rPr>
          <w:rFonts w:ascii="Arial" w:hAnsi="Arial" w:cs="Arial"/>
          <w:b/>
        </w:rPr>
        <w:t xml:space="preserve"> y el artículo 46</w:t>
      </w:r>
      <w:r>
        <w:rPr>
          <w:rFonts w:ascii="Arial" w:hAnsi="Arial" w:cs="Arial"/>
          <w:b/>
        </w:rPr>
        <w:t xml:space="preserve"> de la ley 70 de 1993 quedara</w:t>
      </w:r>
      <w:r w:rsidR="00E66EE7">
        <w:rPr>
          <w:rFonts w:ascii="Arial" w:hAnsi="Arial" w:cs="Arial"/>
          <w:b/>
        </w:rPr>
        <w:t>n</w:t>
      </w:r>
      <w:r>
        <w:rPr>
          <w:rFonts w:ascii="Arial" w:hAnsi="Arial" w:cs="Arial"/>
          <w:b/>
        </w:rPr>
        <w:t xml:space="preserve"> así:</w:t>
      </w:r>
    </w:p>
    <w:p w:rsidR="008D6717" w:rsidRDefault="008D6717" w:rsidP="008D6717">
      <w:pPr>
        <w:jc w:val="both"/>
        <w:rPr>
          <w:rFonts w:ascii="Arial" w:hAnsi="Arial" w:cs="Arial"/>
          <w:b/>
        </w:rPr>
      </w:pPr>
      <w:r>
        <w:rPr>
          <w:rFonts w:ascii="Arial" w:hAnsi="Arial" w:cs="Arial"/>
          <w:b/>
        </w:rPr>
        <w:t>ARTICULO 45. El gobierno nacional conformara una Comisión Consultiva de Alto Nivel, con la participación de representantes de las comunidades negras de los Departamentos de Antioquia, Valle, Cauca, Choco, Nariño, Costa Atlántica y demás regiones del país a que se refiere esta ley y de raizales de san Andrés, Providencia y Santa Catalina lo mismo que con los negros de San Basilio de Palenque. Pertenecientes todos ellos a los Consejos</w:t>
      </w:r>
      <w:r w:rsidR="00E66EE7">
        <w:rPr>
          <w:rFonts w:ascii="Arial" w:hAnsi="Arial" w:cs="Arial"/>
          <w:b/>
        </w:rPr>
        <w:t xml:space="preserve"> Comunitarios y alas comunidades Afro Urbanas en sus expresiones Organizativas.</w:t>
      </w:r>
    </w:p>
    <w:p w:rsidR="00E66EE7" w:rsidRDefault="00E66EE7" w:rsidP="008D6717">
      <w:pPr>
        <w:jc w:val="both"/>
        <w:rPr>
          <w:rFonts w:ascii="Arial" w:hAnsi="Arial" w:cs="Arial"/>
          <w:b/>
        </w:rPr>
      </w:pPr>
    </w:p>
    <w:p w:rsidR="00E66EE7" w:rsidRDefault="00E66EE7" w:rsidP="008D6717">
      <w:pPr>
        <w:jc w:val="both"/>
        <w:rPr>
          <w:rFonts w:ascii="Arial" w:hAnsi="Arial" w:cs="Arial"/>
          <w:b/>
        </w:rPr>
      </w:pPr>
      <w:r>
        <w:rPr>
          <w:rFonts w:ascii="Arial" w:hAnsi="Arial" w:cs="Arial"/>
          <w:b/>
        </w:rPr>
        <w:t>ARTICULO 46. Los Consejos Comunitarios al igual que las comunidades Afro Urbanas podrán designar por consenso o por una forma democrática los representantes de los beneficiarios de esta ley para los efectos que se requiera.</w:t>
      </w:r>
    </w:p>
    <w:p w:rsidR="00E66EE7" w:rsidRDefault="00E66EE7" w:rsidP="008D6717">
      <w:pPr>
        <w:jc w:val="both"/>
        <w:rPr>
          <w:rFonts w:ascii="Arial" w:hAnsi="Arial" w:cs="Arial"/>
          <w:b/>
        </w:rPr>
      </w:pPr>
    </w:p>
    <w:p w:rsidR="00E66EE7" w:rsidRDefault="00E66EE7" w:rsidP="008D6717">
      <w:pPr>
        <w:jc w:val="both"/>
        <w:rPr>
          <w:rFonts w:ascii="Arial" w:hAnsi="Arial" w:cs="Arial"/>
          <w:b/>
        </w:rPr>
      </w:pPr>
    </w:p>
    <w:p w:rsidR="00E66EE7" w:rsidRDefault="00E66EE7" w:rsidP="008D6717">
      <w:pPr>
        <w:jc w:val="both"/>
        <w:rPr>
          <w:rFonts w:ascii="Arial" w:hAnsi="Arial" w:cs="Arial"/>
          <w:b/>
        </w:rPr>
      </w:pPr>
      <w:r>
        <w:rPr>
          <w:rFonts w:ascii="Arial" w:hAnsi="Arial" w:cs="Arial"/>
          <w:b/>
        </w:rPr>
        <w:t>MESA 2 COMISION CONSULTIVA.</w:t>
      </w:r>
    </w:p>
    <w:p w:rsidR="00E66EE7" w:rsidRDefault="00E66EE7" w:rsidP="008D6717">
      <w:pPr>
        <w:jc w:val="both"/>
        <w:rPr>
          <w:rFonts w:ascii="Arial" w:hAnsi="Arial" w:cs="Arial"/>
          <w:b/>
        </w:rPr>
      </w:pPr>
    </w:p>
    <w:p w:rsidR="00E66EE7" w:rsidRDefault="00E66EE7" w:rsidP="008D6717">
      <w:pPr>
        <w:jc w:val="both"/>
        <w:rPr>
          <w:rFonts w:ascii="Arial" w:hAnsi="Arial" w:cs="Arial"/>
          <w:b/>
        </w:rPr>
      </w:pPr>
      <w:r>
        <w:rPr>
          <w:rFonts w:ascii="Arial" w:hAnsi="Arial" w:cs="Arial"/>
          <w:b/>
        </w:rPr>
        <w:t>Integrantes Mesa 2</w:t>
      </w:r>
    </w:p>
    <w:p w:rsidR="00E66EE7" w:rsidRDefault="00E66EE7" w:rsidP="008D6717">
      <w:pPr>
        <w:jc w:val="both"/>
        <w:rPr>
          <w:rFonts w:ascii="Arial" w:hAnsi="Arial" w:cs="Arial"/>
          <w:b/>
        </w:rPr>
      </w:pPr>
      <w:r>
        <w:rPr>
          <w:rFonts w:ascii="Arial" w:hAnsi="Arial" w:cs="Arial"/>
          <w:b/>
        </w:rPr>
        <w:t xml:space="preserve">Robinso R Martínez Ibarra: </w:t>
      </w:r>
      <w:r w:rsidR="00564880">
        <w:rPr>
          <w:rFonts w:ascii="Arial" w:hAnsi="Arial" w:cs="Arial"/>
          <w:b/>
        </w:rPr>
        <w:t>Coordinador:</w:t>
      </w:r>
    </w:p>
    <w:p w:rsidR="00E66EE7" w:rsidRDefault="00564880" w:rsidP="008D6717">
      <w:pPr>
        <w:jc w:val="both"/>
        <w:rPr>
          <w:rFonts w:ascii="Arial" w:hAnsi="Arial" w:cs="Arial"/>
          <w:b/>
        </w:rPr>
      </w:pPr>
      <w:r>
        <w:rPr>
          <w:rFonts w:ascii="Arial" w:hAnsi="Arial" w:cs="Arial"/>
          <w:b/>
        </w:rPr>
        <w:t xml:space="preserve"> Ana </w:t>
      </w:r>
      <w:r w:rsidR="00E66EE7">
        <w:rPr>
          <w:rFonts w:ascii="Arial" w:hAnsi="Arial" w:cs="Arial"/>
          <w:b/>
        </w:rPr>
        <w:t xml:space="preserve">Luisa Perea Cuesta: </w:t>
      </w:r>
      <w:r>
        <w:rPr>
          <w:rFonts w:ascii="Arial" w:hAnsi="Arial" w:cs="Arial"/>
          <w:b/>
        </w:rPr>
        <w:t xml:space="preserve">Relatora: </w:t>
      </w:r>
    </w:p>
    <w:p w:rsidR="00E66EE7" w:rsidRDefault="00E66EE7" w:rsidP="008D6717">
      <w:pPr>
        <w:jc w:val="both"/>
        <w:rPr>
          <w:rFonts w:ascii="Arial" w:hAnsi="Arial" w:cs="Arial"/>
          <w:b/>
        </w:rPr>
      </w:pPr>
      <w:r>
        <w:rPr>
          <w:rFonts w:ascii="Arial" w:hAnsi="Arial" w:cs="Arial"/>
          <w:b/>
        </w:rPr>
        <w:t>Narciso Mena: Miembro.</w:t>
      </w:r>
    </w:p>
    <w:p w:rsidR="00E66EE7" w:rsidRDefault="00E66EE7" w:rsidP="008D6717">
      <w:pPr>
        <w:jc w:val="both"/>
        <w:rPr>
          <w:rFonts w:ascii="Arial" w:hAnsi="Arial" w:cs="Arial"/>
          <w:b/>
        </w:rPr>
      </w:pPr>
      <w:r>
        <w:rPr>
          <w:rFonts w:ascii="Arial" w:hAnsi="Arial" w:cs="Arial"/>
          <w:b/>
        </w:rPr>
        <w:t>Pbro.</w:t>
      </w:r>
      <w:r w:rsidR="00564880">
        <w:rPr>
          <w:rFonts w:ascii="Arial" w:hAnsi="Arial" w:cs="Arial"/>
          <w:b/>
        </w:rPr>
        <w:t xml:space="preserve"> </w:t>
      </w:r>
      <w:r>
        <w:rPr>
          <w:rFonts w:ascii="Arial" w:hAnsi="Arial" w:cs="Arial"/>
          <w:b/>
        </w:rPr>
        <w:t xml:space="preserve"> Cesar Augusto </w:t>
      </w:r>
      <w:r w:rsidR="00564880">
        <w:rPr>
          <w:rFonts w:ascii="Arial" w:hAnsi="Arial" w:cs="Arial"/>
          <w:b/>
        </w:rPr>
        <w:t>Rodríguez:</w:t>
      </w:r>
      <w:r>
        <w:rPr>
          <w:rFonts w:ascii="Arial" w:hAnsi="Arial" w:cs="Arial"/>
          <w:b/>
        </w:rPr>
        <w:t xml:space="preserve"> Miembro</w:t>
      </w:r>
    </w:p>
    <w:p w:rsidR="00564880" w:rsidRDefault="00564880" w:rsidP="008D6717">
      <w:pPr>
        <w:jc w:val="both"/>
        <w:rPr>
          <w:rFonts w:ascii="Arial" w:hAnsi="Arial" w:cs="Arial"/>
          <w:b/>
        </w:rPr>
      </w:pPr>
      <w:r>
        <w:rPr>
          <w:rFonts w:ascii="Arial" w:hAnsi="Arial" w:cs="Arial"/>
          <w:b/>
        </w:rPr>
        <w:t xml:space="preserve">Noel Paz Mena: Miembro: </w:t>
      </w:r>
    </w:p>
    <w:p w:rsidR="00564880" w:rsidRDefault="00564880" w:rsidP="008D6717">
      <w:pPr>
        <w:jc w:val="both"/>
        <w:rPr>
          <w:rFonts w:ascii="Arial" w:hAnsi="Arial" w:cs="Arial"/>
          <w:b/>
        </w:rPr>
      </w:pPr>
      <w:r>
        <w:rPr>
          <w:rFonts w:ascii="Arial" w:hAnsi="Arial" w:cs="Arial"/>
          <w:b/>
        </w:rPr>
        <w:t>Patrocino Cuesta: Consejo Comunitario Bocas del Atrato</w:t>
      </w:r>
    </w:p>
    <w:p w:rsidR="00564880" w:rsidRDefault="00564880" w:rsidP="008D6717">
      <w:pPr>
        <w:jc w:val="both"/>
        <w:rPr>
          <w:rFonts w:ascii="Arial" w:hAnsi="Arial" w:cs="Arial"/>
          <w:b/>
        </w:rPr>
      </w:pPr>
      <w:r>
        <w:rPr>
          <w:rFonts w:ascii="Arial" w:hAnsi="Arial" w:cs="Arial"/>
          <w:b/>
        </w:rPr>
        <w:t>Ana Milena Mendoza: Miembro Mulatos Necocli.</w:t>
      </w:r>
    </w:p>
    <w:p w:rsidR="00564880" w:rsidRDefault="00564880" w:rsidP="008D6717">
      <w:pPr>
        <w:jc w:val="both"/>
        <w:rPr>
          <w:rFonts w:ascii="Arial" w:hAnsi="Arial" w:cs="Arial"/>
          <w:b/>
        </w:rPr>
      </w:pPr>
      <w:r>
        <w:rPr>
          <w:rFonts w:ascii="Arial" w:hAnsi="Arial" w:cs="Arial"/>
          <w:b/>
        </w:rPr>
        <w:t>Venancio Hinestroza: Miembro.</w:t>
      </w:r>
    </w:p>
    <w:p w:rsidR="00564880" w:rsidRDefault="00564880" w:rsidP="008D6717">
      <w:pPr>
        <w:jc w:val="both"/>
        <w:rPr>
          <w:rFonts w:ascii="Arial" w:hAnsi="Arial" w:cs="Arial"/>
          <w:b/>
        </w:rPr>
      </w:pPr>
      <w:r>
        <w:rPr>
          <w:rFonts w:ascii="Arial" w:hAnsi="Arial" w:cs="Arial"/>
          <w:b/>
        </w:rPr>
        <w:t>Ahyair Barón Mosquera: Miembro Consejo Comunitario Puerto López.</w:t>
      </w:r>
    </w:p>
    <w:p w:rsidR="00564880" w:rsidRDefault="00564880" w:rsidP="008D6717">
      <w:pPr>
        <w:jc w:val="both"/>
        <w:rPr>
          <w:rFonts w:ascii="Arial" w:hAnsi="Arial" w:cs="Arial"/>
          <w:b/>
        </w:rPr>
      </w:pPr>
      <w:r>
        <w:rPr>
          <w:rFonts w:ascii="Arial" w:hAnsi="Arial" w:cs="Arial"/>
          <w:b/>
        </w:rPr>
        <w:t>María Elena Gamboa: Miembro</w:t>
      </w:r>
    </w:p>
    <w:p w:rsidR="00564880" w:rsidRDefault="00564880" w:rsidP="008D6717">
      <w:pPr>
        <w:jc w:val="both"/>
        <w:rPr>
          <w:rFonts w:ascii="Arial" w:hAnsi="Arial" w:cs="Arial"/>
          <w:b/>
        </w:rPr>
      </w:pPr>
    </w:p>
    <w:p w:rsidR="00564880" w:rsidRDefault="00564880" w:rsidP="008D6717">
      <w:pPr>
        <w:jc w:val="both"/>
        <w:rPr>
          <w:rFonts w:ascii="Arial" w:hAnsi="Arial" w:cs="Arial"/>
          <w:b/>
        </w:rPr>
      </w:pPr>
    </w:p>
    <w:p w:rsidR="00564880" w:rsidRDefault="00564880" w:rsidP="008D6717">
      <w:pPr>
        <w:jc w:val="both"/>
        <w:rPr>
          <w:rFonts w:ascii="Arial" w:hAnsi="Arial" w:cs="Arial"/>
          <w:b/>
        </w:rPr>
      </w:pPr>
    </w:p>
    <w:p w:rsidR="00564880" w:rsidRDefault="00564880" w:rsidP="008D6717">
      <w:pPr>
        <w:jc w:val="both"/>
        <w:rPr>
          <w:rFonts w:ascii="Arial" w:hAnsi="Arial" w:cs="Arial"/>
          <w:b/>
        </w:rPr>
      </w:pPr>
    </w:p>
    <w:p w:rsidR="00E66EE7" w:rsidRDefault="00E66EE7" w:rsidP="008D6717">
      <w:pPr>
        <w:jc w:val="both"/>
        <w:rPr>
          <w:rFonts w:ascii="Arial" w:hAnsi="Arial" w:cs="Arial"/>
          <w:b/>
        </w:rPr>
      </w:pPr>
    </w:p>
    <w:p w:rsidR="00E66EE7" w:rsidRDefault="00E66EE7" w:rsidP="008D6717">
      <w:pPr>
        <w:jc w:val="both"/>
        <w:rPr>
          <w:rFonts w:ascii="Arial" w:hAnsi="Arial" w:cs="Arial"/>
          <w:b/>
        </w:rPr>
      </w:pPr>
    </w:p>
    <w:p w:rsidR="008D6717" w:rsidRPr="008D6717" w:rsidRDefault="008D6717">
      <w:pPr>
        <w:rPr>
          <w:rFonts w:ascii="Arial" w:hAnsi="Arial" w:cs="Arial"/>
          <w:b/>
        </w:rPr>
      </w:pPr>
    </w:p>
    <w:sectPr w:rsidR="008D6717" w:rsidRPr="008D6717" w:rsidSect="0095158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6717"/>
    <w:rsid w:val="00564880"/>
    <w:rsid w:val="00827F33"/>
    <w:rsid w:val="008D6717"/>
    <w:rsid w:val="0095158F"/>
    <w:rsid w:val="00A36A22"/>
    <w:rsid w:val="00E66EE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V4</dc:creator>
  <cp:lastModifiedBy>Usuario</cp:lastModifiedBy>
  <cp:revision>2</cp:revision>
  <dcterms:created xsi:type="dcterms:W3CDTF">2013-08-12T12:38:00Z</dcterms:created>
  <dcterms:modified xsi:type="dcterms:W3CDTF">2013-08-12T12:38:00Z</dcterms:modified>
</cp:coreProperties>
</file>