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A2" w:rsidRDefault="00730BFD" w:rsidP="00730BFD">
      <w:pPr>
        <w:jc w:val="center"/>
        <w:rPr>
          <w:b/>
        </w:rPr>
      </w:pPr>
      <w:r w:rsidRPr="00730BFD">
        <w:rPr>
          <w:b/>
        </w:rPr>
        <w:t>REUNION EN LA UNAD MARTES 20 DE AGOSTO</w:t>
      </w:r>
    </w:p>
    <w:p w:rsidR="00730BFD" w:rsidRDefault="00730BFD" w:rsidP="00730BFD">
      <w:pPr>
        <w:jc w:val="center"/>
        <w:rPr>
          <w:b/>
        </w:rPr>
      </w:pPr>
      <w:r>
        <w:rPr>
          <w:b/>
        </w:rPr>
        <w:t>DISTRIBUCION DE DELEGADOS POR MESAS.</w:t>
      </w:r>
    </w:p>
    <w:p w:rsidR="00730BFD" w:rsidRDefault="00730BFD" w:rsidP="00730BFD">
      <w:pPr>
        <w:jc w:val="both"/>
        <w:rPr>
          <w:b/>
        </w:rPr>
      </w:pPr>
      <w:r>
        <w:rPr>
          <w:b/>
        </w:rPr>
        <w:t>MESA Nª 1.</w:t>
      </w:r>
      <w:r w:rsidRPr="00E16F1C">
        <w:rPr>
          <w:b/>
          <w:u w:val="single"/>
        </w:rPr>
        <w:t xml:space="preserve">LECCINES </w:t>
      </w:r>
      <w:proofErr w:type="gramStart"/>
      <w:r w:rsidRPr="00E16F1C">
        <w:rPr>
          <w:b/>
          <w:u w:val="single"/>
        </w:rPr>
        <w:t>APRENDIDAS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730BFD" w:rsidRDefault="00730BFD" w:rsidP="00730BFD">
      <w:pPr>
        <w:jc w:val="both"/>
        <w:rPr>
          <w:b/>
        </w:rPr>
      </w:pPr>
      <w:r>
        <w:rPr>
          <w:b/>
        </w:rPr>
        <w:tab/>
        <w:t>CRISTINA LLOREDA (Coordinadora) ROSA LOPEZ Y MARIA ESABEL MOYA</w:t>
      </w:r>
    </w:p>
    <w:p w:rsidR="00730BFD" w:rsidRDefault="00730BFD" w:rsidP="00730BFD">
      <w:pPr>
        <w:jc w:val="both"/>
        <w:rPr>
          <w:b/>
        </w:rPr>
      </w:pPr>
      <w:r>
        <w:rPr>
          <w:b/>
        </w:rPr>
        <w:t xml:space="preserve">MESA Nª 2: </w:t>
      </w:r>
      <w:r w:rsidRPr="00E16F1C">
        <w:rPr>
          <w:b/>
          <w:u w:val="single"/>
        </w:rPr>
        <w:t>REGLAMENTACION CONSULTIVA</w:t>
      </w:r>
      <w:r>
        <w:rPr>
          <w:b/>
        </w:rPr>
        <w:t>.</w:t>
      </w:r>
    </w:p>
    <w:p w:rsidR="00730BFD" w:rsidRDefault="00730BFD" w:rsidP="00730BFD">
      <w:pPr>
        <w:jc w:val="both"/>
        <w:rPr>
          <w:b/>
        </w:rPr>
      </w:pPr>
      <w:r>
        <w:rPr>
          <w:b/>
        </w:rPr>
        <w:tab/>
        <w:t>ROBINSO MARTINEZ (Coordinador)</w:t>
      </w:r>
      <w:r w:rsidR="00E16F1C">
        <w:rPr>
          <w:b/>
        </w:rPr>
        <w:t xml:space="preserve"> INGRESARA NARCISO MENA</w:t>
      </w:r>
      <w:proofErr w:type="gramStart"/>
      <w:r w:rsidR="00E16F1C">
        <w:rPr>
          <w:b/>
        </w:rPr>
        <w:t>?</w:t>
      </w:r>
      <w:proofErr w:type="gramEnd"/>
    </w:p>
    <w:p w:rsidR="00730BFD" w:rsidRDefault="00730BFD" w:rsidP="00730BFD">
      <w:pPr>
        <w:jc w:val="both"/>
        <w:rPr>
          <w:b/>
        </w:rPr>
      </w:pPr>
      <w:r>
        <w:rPr>
          <w:b/>
        </w:rPr>
        <w:t>MESA Nª 3</w:t>
      </w:r>
      <w:r w:rsidRPr="00E16F1C">
        <w:rPr>
          <w:b/>
          <w:u w:val="single"/>
        </w:rPr>
        <w:t>.</w:t>
      </w:r>
      <w:r w:rsidR="002B16BA" w:rsidRPr="00E16F1C">
        <w:rPr>
          <w:b/>
          <w:u w:val="single"/>
        </w:rPr>
        <w:t>: MECANISMOS DE INTERLOCUCION</w:t>
      </w:r>
      <w:r w:rsidR="002B16BA">
        <w:rPr>
          <w:b/>
        </w:rPr>
        <w:t>:</w:t>
      </w:r>
    </w:p>
    <w:p w:rsidR="002B16BA" w:rsidRDefault="002B16BA" w:rsidP="00730BFD">
      <w:pPr>
        <w:jc w:val="both"/>
        <w:rPr>
          <w:b/>
        </w:rPr>
      </w:pPr>
      <w:r>
        <w:rPr>
          <w:b/>
        </w:rPr>
        <w:tab/>
        <w:t>MARTIN PALACIOS (Coordinador) Y HERALDO MENA</w:t>
      </w:r>
    </w:p>
    <w:p w:rsidR="002B16BA" w:rsidRDefault="002B16BA" w:rsidP="002B16BA">
      <w:pPr>
        <w:jc w:val="both"/>
        <w:rPr>
          <w:b/>
        </w:rPr>
      </w:pPr>
      <w:r>
        <w:rPr>
          <w:b/>
        </w:rPr>
        <w:t>MESA Nº 5.</w:t>
      </w:r>
      <w:r w:rsidR="00E16F1C">
        <w:rPr>
          <w:b/>
        </w:rPr>
        <w:t xml:space="preserve"> REFORMAS A LAS CARS (USO DE LA TIERRA Y RECURSOS AMBIENTALES):</w:t>
      </w:r>
      <w:r>
        <w:rPr>
          <w:b/>
        </w:rPr>
        <w:t xml:space="preserve"> HUMBERTO CORDOBA (Coordinador), MERARDO MONSON (Telef.3217315805),  LEOCADIA MOSQUERA (3117775229) Y FULGENCIA SERNA CHAVERRA (3103990815).</w:t>
      </w:r>
    </w:p>
    <w:p w:rsidR="002B16BA" w:rsidRDefault="002B16BA" w:rsidP="002B16BA">
      <w:pPr>
        <w:jc w:val="both"/>
        <w:rPr>
          <w:b/>
        </w:rPr>
      </w:pPr>
      <w:r>
        <w:rPr>
          <w:b/>
        </w:rPr>
        <w:t>MESA Nº.6.REGLAMENTACION</w:t>
      </w:r>
      <w:r w:rsidR="00E16F1C">
        <w:rPr>
          <w:b/>
        </w:rPr>
        <w:t xml:space="preserve"> DEL CAP.V </w:t>
      </w:r>
      <w:r>
        <w:rPr>
          <w:b/>
        </w:rPr>
        <w:t xml:space="preserve"> LEY 70 Y CODIGO DE MINAS:</w:t>
      </w:r>
    </w:p>
    <w:p w:rsidR="002B16BA" w:rsidRDefault="002B16BA" w:rsidP="002B16BA">
      <w:pPr>
        <w:jc w:val="both"/>
        <w:rPr>
          <w:b/>
        </w:rPr>
      </w:pPr>
      <w:r>
        <w:rPr>
          <w:b/>
        </w:rPr>
        <w:tab/>
        <w:t>ROMELIO COSSIO (minero)</w:t>
      </w:r>
      <w:r w:rsidR="000E7338">
        <w:rPr>
          <w:b/>
        </w:rPr>
        <w:t xml:space="preserve"> Y DEYCI ELENA BERMUDEZ</w:t>
      </w:r>
    </w:p>
    <w:p w:rsidR="002B16BA" w:rsidRDefault="002B16BA" w:rsidP="002B16BA">
      <w:pPr>
        <w:jc w:val="both"/>
        <w:rPr>
          <w:b/>
        </w:rPr>
      </w:pPr>
      <w:r>
        <w:rPr>
          <w:b/>
        </w:rPr>
        <w:t>MESA Nº</w:t>
      </w:r>
      <w:r w:rsidR="00DA2475">
        <w:rPr>
          <w:b/>
        </w:rPr>
        <w:t>.7.REGLAMENTACION CAP.VI LEY 70.: IDENTIDAD CULTURAL Y PRO</w:t>
      </w:r>
      <w:r w:rsidR="000E7338">
        <w:rPr>
          <w:b/>
        </w:rPr>
        <w:t>YECTO IGUALDAD DE OPORTUNIDADES:</w:t>
      </w:r>
    </w:p>
    <w:p w:rsidR="000E7338" w:rsidRDefault="000E7338" w:rsidP="002B16BA">
      <w:pPr>
        <w:jc w:val="both"/>
        <w:rPr>
          <w:b/>
        </w:rPr>
      </w:pPr>
      <w:r>
        <w:rPr>
          <w:b/>
        </w:rPr>
        <w:tab/>
        <w:t>CRISTINA MORENO (Coordinadora) Y MARCIAL MORENO</w:t>
      </w:r>
    </w:p>
    <w:p w:rsidR="00DA2475" w:rsidRDefault="00DA2475" w:rsidP="002B16BA">
      <w:pPr>
        <w:jc w:val="both"/>
        <w:rPr>
          <w:b/>
        </w:rPr>
      </w:pPr>
      <w:r>
        <w:rPr>
          <w:b/>
        </w:rPr>
        <w:t>MESA Nº.8. CAPITULO VII LEY 70: PLANEACION ECCA  Y SOCIAL – LEY DE TIERRAS</w:t>
      </w:r>
      <w:proofErr w:type="gramStart"/>
      <w:r>
        <w:rPr>
          <w:b/>
        </w:rPr>
        <w:t>:ANALDO</w:t>
      </w:r>
      <w:proofErr w:type="gramEnd"/>
      <w:r>
        <w:rPr>
          <w:b/>
        </w:rPr>
        <w:t xml:space="preserve"> TORRES (Coordinador) Y NANCIO MURILLO</w:t>
      </w:r>
    </w:p>
    <w:p w:rsidR="00DA2475" w:rsidRDefault="00DA2475" w:rsidP="002B16BA">
      <w:pPr>
        <w:jc w:val="both"/>
        <w:rPr>
          <w:b/>
        </w:rPr>
      </w:pPr>
      <w:r>
        <w:rPr>
          <w:b/>
        </w:rPr>
        <w:t>MESA Nº.9. JUVETUD: SIRLEY LEMUS (Coordinadora), LILIANA RENTERIA Y HAMILSON QUINTO Y MARINO MURILLO</w:t>
      </w:r>
    </w:p>
    <w:p w:rsidR="00DA2475" w:rsidRDefault="00DA2475" w:rsidP="002B16BA">
      <w:pPr>
        <w:jc w:val="both"/>
        <w:rPr>
          <w:b/>
        </w:rPr>
      </w:pPr>
      <w:r>
        <w:rPr>
          <w:b/>
        </w:rPr>
        <w:t xml:space="preserve">MESA Nº. 10: </w:t>
      </w:r>
      <w:proofErr w:type="gramStart"/>
      <w:r>
        <w:rPr>
          <w:b/>
        </w:rPr>
        <w:t>GENERO</w:t>
      </w:r>
      <w:proofErr w:type="gramEnd"/>
      <w:r>
        <w:rPr>
          <w:b/>
        </w:rPr>
        <w:t xml:space="preserve">, PERSPECTIVA MUJER: </w:t>
      </w:r>
    </w:p>
    <w:p w:rsidR="00DA2475" w:rsidRDefault="00DA2475" w:rsidP="002B16BA">
      <w:pPr>
        <w:jc w:val="both"/>
        <w:rPr>
          <w:b/>
        </w:rPr>
      </w:pPr>
      <w:r>
        <w:rPr>
          <w:b/>
        </w:rPr>
        <w:tab/>
        <w:t>ROSA ISELA SANCHEZ CALDERON (Coordinadora) y CONSUELO PALACIOS.</w:t>
      </w:r>
    </w:p>
    <w:p w:rsidR="00DA2475" w:rsidRDefault="00DA2475" w:rsidP="002B16BA">
      <w:pPr>
        <w:jc w:val="both"/>
        <w:rPr>
          <w:b/>
        </w:rPr>
      </w:pPr>
      <w:r>
        <w:rPr>
          <w:b/>
        </w:rPr>
        <w:t>MESA Nº.11: LEY 70. ASPECTOS URBANOS.</w:t>
      </w:r>
    </w:p>
    <w:p w:rsidR="00DA2475" w:rsidRDefault="00DA2475" w:rsidP="002B16BA">
      <w:pPr>
        <w:jc w:val="both"/>
        <w:rPr>
          <w:b/>
        </w:rPr>
      </w:pPr>
      <w:r>
        <w:rPr>
          <w:b/>
        </w:rPr>
        <w:tab/>
        <w:t>MANUEL ROSENDO MENA</w:t>
      </w:r>
    </w:p>
    <w:p w:rsidR="000E7338" w:rsidRDefault="000E7338" w:rsidP="002B16BA">
      <w:pPr>
        <w:jc w:val="both"/>
        <w:rPr>
          <w:b/>
        </w:rPr>
      </w:pPr>
      <w:r>
        <w:rPr>
          <w:b/>
        </w:rPr>
        <w:t xml:space="preserve">MESA Nº.12. CRISIS HUMANITARIA, VICTIMAS, </w:t>
      </w:r>
      <w:proofErr w:type="gramStart"/>
      <w:r>
        <w:rPr>
          <w:b/>
        </w:rPr>
        <w:t>DESPLAZAMIENTO ,</w:t>
      </w:r>
      <w:proofErr w:type="gramEnd"/>
      <w:r>
        <w:rPr>
          <w:b/>
        </w:rPr>
        <w:t xml:space="preserve"> SALIDA DEL CONFLICTO:</w:t>
      </w:r>
    </w:p>
    <w:p w:rsidR="000E7338" w:rsidRDefault="000E7338" w:rsidP="002B16BA">
      <w:pPr>
        <w:jc w:val="both"/>
        <w:rPr>
          <w:b/>
        </w:rPr>
      </w:pPr>
      <w:r>
        <w:rPr>
          <w:b/>
        </w:rPr>
        <w:tab/>
        <w:t>LEOPOLDINA RESTREPO, MANUEL PALACIOS (Coordinador)</w:t>
      </w:r>
    </w:p>
    <w:p w:rsidR="000E7338" w:rsidRDefault="000E7338" w:rsidP="002B16BA">
      <w:pPr>
        <w:jc w:val="both"/>
        <w:rPr>
          <w:b/>
        </w:rPr>
      </w:pPr>
      <w:r>
        <w:rPr>
          <w:b/>
        </w:rPr>
        <w:t>MESA Nº.13. AGENDA REGIONAL Y NACIONAL:</w:t>
      </w:r>
    </w:p>
    <w:p w:rsidR="000E7338" w:rsidRDefault="000E7338" w:rsidP="002B16BA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ab/>
        <w:t>ERLINDA MURILLO</w:t>
      </w:r>
    </w:p>
    <w:p w:rsidR="000E7338" w:rsidRDefault="000E7338" w:rsidP="002B16BA">
      <w:pPr>
        <w:jc w:val="both"/>
        <w:rPr>
          <w:b/>
        </w:rPr>
      </w:pPr>
      <w:r>
        <w:rPr>
          <w:b/>
        </w:rPr>
        <w:t>COMISION DE AMIGABLES COMPONEDORES:</w:t>
      </w:r>
    </w:p>
    <w:p w:rsidR="000E7338" w:rsidRDefault="000E7338" w:rsidP="002B16BA">
      <w:pPr>
        <w:jc w:val="both"/>
        <w:rPr>
          <w:b/>
        </w:rPr>
      </w:pPr>
      <w:r>
        <w:rPr>
          <w:b/>
        </w:rPr>
        <w:lastRenderedPageBreak/>
        <w:t>1.-ERLINDA MURILLO---Representación de las mujeres.</w:t>
      </w:r>
    </w:p>
    <w:p w:rsidR="000E7338" w:rsidRDefault="000E7338" w:rsidP="002B16BA">
      <w:pPr>
        <w:jc w:val="both"/>
        <w:rPr>
          <w:b/>
        </w:rPr>
      </w:pPr>
      <w:r>
        <w:rPr>
          <w:b/>
        </w:rPr>
        <w:t>2.-MARTIN PALACIOS. Representación de los Consejos Comunitarios.</w:t>
      </w:r>
    </w:p>
    <w:p w:rsidR="000E7338" w:rsidRDefault="000E7338" w:rsidP="002B16BA">
      <w:pPr>
        <w:jc w:val="both"/>
        <w:rPr>
          <w:b/>
        </w:rPr>
      </w:pPr>
      <w:r>
        <w:rPr>
          <w:b/>
        </w:rPr>
        <w:t>3.-SIRLEY LEMUS. Representación de la Juventud.</w:t>
      </w:r>
    </w:p>
    <w:p w:rsidR="000E7338" w:rsidRDefault="000E7338" w:rsidP="002B16BA">
      <w:pPr>
        <w:jc w:val="both"/>
        <w:rPr>
          <w:b/>
        </w:rPr>
      </w:pPr>
      <w:r>
        <w:rPr>
          <w:b/>
        </w:rPr>
        <w:t>4.-HUMBERTO CORDOBA. Representación de las federaciones.</w:t>
      </w:r>
    </w:p>
    <w:p w:rsidR="004F129F" w:rsidRDefault="000E7338" w:rsidP="002B16BA">
      <w:pPr>
        <w:jc w:val="both"/>
        <w:rPr>
          <w:b/>
        </w:rPr>
      </w:pPr>
      <w:r>
        <w:rPr>
          <w:b/>
        </w:rPr>
        <w:t>OBJETIVOS</w:t>
      </w:r>
      <w:r w:rsidR="004F129F">
        <w:rPr>
          <w:b/>
        </w:rPr>
        <w:t>: PREVIAMENTE A LA REUNIÒN GENERAL DE ANTIOQUIA DEL 21:</w:t>
      </w:r>
    </w:p>
    <w:p w:rsidR="004F129F" w:rsidRDefault="004F129F" w:rsidP="004F129F">
      <w:pPr>
        <w:pStyle w:val="Prrafodelista"/>
        <w:numPr>
          <w:ilvl w:val="0"/>
          <w:numId w:val="1"/>
        </w:numPr>
        <w:jc w:val="both"/>
        <w:rPr>
          <w:b/>
        </w:rPr>
      </w:pPr>
      <w:r w:rsidRPr="004F129F">
        <w:rPr>
          <w:b/>
        </w:rPr>
        <w:t xml:space="preserve">Establecer si  LA POSICION QUE ELLOS LLEVAN, es en representación de Antioquia, o a nombre de </w:t>
      </w:r>
      <w:proofErr w:type="spellStart"/>
      <w:r w:rsidRPr="004F129F">
        <w:rPr>
          <w:b/>
        </w:rPr>
        <w:t>quien</w:t>
      </w:r>
      <w:proofErr w:type="spellEnd"/>
      <w:proofErr w:type="gramStart"/>
      <w:r w:rsidRPr="004F129F">
        <w:rPr>
          <w:b/>
        </w:rPr>
        <w:t>?</w:t>
      </w:r>
      <w:proofErr w:type="gramEnd"/>
    </w:p>
    <w:p w:rsidR="004F129F" w:rsidRPr="004F129F" w:rsidRDefault="004F129F" w:rsidP="004F129F">
      <w:pPr>
        <w:pStyle w:val="Prrafodelista"/>
        <w:numPr>
          <w:ilvl w:val="0"/>
          <w:numId w:val="1"/>
        </w:numPr>
        <w:jc w:val="both"/>
        <w:rPr>
          <w:b/>
        </w:rPr>
      </w:pPr>
      <w:r w:rsidRPr="004F129F">
        <w:rPr>
          <w:b/>
        </w:rPr>
        <w:t xml:space="preserve">  Si hay lugar a la conciliación.</w:t>
      </w:r>
    </w:p>
    <w:p w:rsidR="004F129F" w:rsidRDefault="004F129F" w:rsidP="002B16BA">
      <w:pPr>
        <w:jc w:val="both"/>
        <w:rPr>
          <w:b/>
        </w:rPr>
      </w:pPr>
      <w:r>
        <w:rPr>
          <w:b/>
        </w:rPr>
        <w:t>PROPOSICONES FINALES.</w:t>
      </w:r>
    </w:p>
    <w:p w:rsidR="004F129F" w:rsidRDefault="004F129F" w:rsidP="002B16BA">
      <w:pPr>
        <w:jc w:val="both"/>
        <w:rPr>
          <w:b/>
        </w:rPr>
      </w:pPr>
      <w:r>
        <w:rPr>
          <w:b/>
        </w:rPr>
        <w:t>Nº.</w:t>
      </w:r>
      <w:proofErr w:type="gramStart"/>
      <w:r>
        <w:rPr>
          <w:b/>
        </w:rPr>
        <w:t>1 .</w:t>
      </w:r>
      <w:proofErr w:type="gramEnd"/>
      <w:r>
        <w:rPr>
          <w:b/>
        </w:rPr>
        <w:t xml:space="preserve"> DE MARTIN PALACIOS: Que al regreso, se realice una reunión de organizaciones de base con Consejos Comunitarios que tienen territorio, </w:t>
      </w:r>
    </w:p>
    <w:p w:rsidR="00DA2475" w:rsidRDefault="00E16F1C" w:rsidP="002B16BA">
      <w:pPr>
        <w:jc w:val="both"/>
        <w:rPr>
          <w:b/>
        </w:rPr>
      </w:pPr>
      <w:r>
        <w:rPr>
          <w:b/>
        </w:rPr>
        <w:t>CONCLUSION: De 53, somos 35 mayoritariamente, quienes llevamos la vocería de Antioquia.</w:t>
      </w:r>
    </w:p>
    <w:p w:rsidR="00E16F1C" w:rsidRPr="00E16F1C" w:rsidRDefault="00E16F1C" w:rsidP="00E16F1C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Los de </w:t>
      </w:r>
      <w:proofErr w:type="spellStart"/>
      <w:r>
        <w:rPr>
          <w:b/>
        </w:rPr>
        <w:t>Urabà</w:t>
      </w:r>
      <w:proofErr w:type="spellEnd"/>
      <w:r>
        <w:rPr>
          <w:b/>
        </w:rPr>
        <w:t>, están de acuerdo con nosotros.</w:t>
      </w:r>
    </w:p>
    <w:p w:rsidR="002B16BA" w:rsidRPr="00730BFD" w:rsidRDefault="002B16BA" w:rsidP="00730BFD">
      <w:pPr>
        <w:jc w:val="both"/>
        <w:rPr>
          <w:b/>
        </w:rPr>
      </w:pPr>
    </w:p>
    <w:sectPr w:rsidR="002B16BA" w:rsidRPr="00730BFD" w:rsidSect="00D35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81B"/>
    <w:multiLevelType w:val="hybridMultilevel"/>
    <w:tmpl w:val="82BAAA48"/>
    <w:lvl w:ilvl="0" w:tplc="23E46A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BFD"/>
    <w:rsid w:val="000E7338"/>
    <w:rsid w:val="002B16BA"/>
    <w:rsid w:val="004F129F"/>
    <w:rsid w:val="00730BFD"/>
    <w:rsid w:val="00D35AA2"/>
    <w:rsid w:val="00DA2475"/>
    <w:rsid w:val="00E1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afro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2013-08-21T07:22:00Z</dcterms:created>
  <dcterms:modified xsi:type="dcterms:W3CDTF">2013-08-21T08:22:00Z</dcterms:modified>
</cp:coreProperties>
</file>