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0F" w:rsidRDefault="00BD7A0F" w:rsidP="00BD7A0F">
      <w:pPr>
        <w:jc w:val="both"/>
        <w:rPr>
          <w:b/>
        </w:rPr>
      </w:pPr>
      <w:r w:rsidRPr="005F3C65">
        <w:rPr>
          <w:b/>
        </w:rPr>
        <w:t>TEMAS A TRATA</w:t>
      </w:r>
      <w:r>
        <w:rPr>
          <w:b/>
        </w:rPr>
        <w:t xml:space="preserve">DOS </w:t>
      </w:r>
      <w:r w:rsidRPr="005F3C65">
        <w:rPr>
          <w:b/>
        </w:rPr>
        <w:t xml:space="preserve"> CON EL DIRECTOR DE CORNTIOQUIA DR. ALEJANDRO GONZALEZ VALENCIA</w:t>
      </w:r>
      <w:r>
        <w:rPr>
          <w:b/>
        </w:rPr>
        <w:t>, EN REUNION LLEVADA A CABO EN SU DESPACHO EL DIA MARTES 27 DE NOVIEMBRE DE 2012.</w:t>
      </w:r>
    </w:p>
    <w:p w:rsidR="00BD7A0F" w:rsidRDefault="00BD7A0F" w:rsidP="00BD7A0F">
      <w:pPr>
        <w:jc w:val="both"/>
        <w:rPr>
          <w:b/>
        </w:rPr>
      </w:pPr>
      <w:r>
        <w:rPr>
          <w:b/>
        </w:rPr>
        <w:t>ASISTENTES:</w:t>
      </w:r>
    </w:p>
    <w:p w:rsidR="00BD7A0F" w:rsidRDefault="00BD7A0F" w:rsidP="00BD7A0F">
      <w:pPr>
        <w:jc w:val="both"/>
        <w:rPr>
          <w:b/>
          <w:u w:val="single"/>
        </w:rPr>
      </w:pPr>
      <w:r w:rsidRPr="00BD7A0F">
        <w:rPr>
          <w:b/>
          <w:u w:val="single"/>
        </w:rPr>
        <w:t>POR CORANTIOQUIA;</w:t>
      </w:r>
    </w:p>
    <w:p w:rsidR="00BD7A0F" w:rsidRDefault="00BD7A0F" w:rsidP="00BD7A0F">
      <w:pPr>
        <w:jc w:val="both"/>
        <w:rPr>
          <w:b/>
        </w:rPr>
      </w:pPr>
      <w:r>
        <w:rPr>
          <w:b/>
        </w:rPr>
        <w:t>EL DIRECTOR</w:t>
      </w:r>
      <w:proofErr w:type="gramStart"/>
      <w:r>
        <w:rPr>
          <w:b/>
        </w:rPr>
        <w:t>:</w:t>
      </w:r>
      <w:r w:rsidRPr="00BD7A0F">
        <w:rPr>
          <w:b/>
        </w:rPr>
        <w:t xml:space="preserve">  DR</w:t>
      </w:r>
      <w:proofErr w:type="gramEnd"/>
      <w:r w:rsidRPr="00BD7A0F">
        <w:rPr>
          <w:b/>
        </w:rPr>
        <w:t>.</w:t>
      </w:r>
      <w:r w:rsidR="00AC32FC">
        <w:rPr>
          <w:b/>
        </w:rPr>
        <w:t xml:space="preserve"> </w:t>
      </w:r>
      <w:r w:rsidRPr="00BD7A0F">
        <w:rPr>
          <w:b/>
        </w:rPr>
        <w:t>ALEJANDRO GONZALEZ VALENCIA</w:t>
      </w:r>
    </w:p>
    <w:p w:rsidR="00BD7A0F" w:rsidRPr="00BD7A0F" w:rsidRDefault="00485210" w:rsidP="00BD7A0F">
      <w:pPr>
        <w:jc w:val="both"/>
        <w:rPr>
          <w:b/>
        </w:rPr>
      </w:pPr>
      <w:r>
        <w:rPr>
          <w:b/>
        </w:rPr>
        <w:t>La Subdirectora de Cultura Ambiental: DRA.LUZ ADRIANA MOLINA</w:t>
      </w:r>
    </w:p>
    <w:p w:rsidR="00BD7A0F" w:rsidRDefault="00BD7A0F" w:rsidP="00BD7A0F">
      <w:pPr>
        <w:jc w:val="both"/>
        <w:rPr>
          <w:b/>
        </w:rPr>
      </w:pPr>
      <w:r w:rsidRPr="00485210">
        <w:rPr>
          <w:b/>
          <w:u w:val="single"/>
        </w:rPr>
        <w:t xml:space="preserve"> POR LA CONSULTIVA DEPARTAMENTAL</w:t>
      </w:r>
      <w:r>
        <w:rPr>
          <w:b/>
        </w:rPr>
        <w:t>:</w:t>
      </w:r>
    </w:p>
    <w:p w:rsidR="00BD7A0F" w:rsidRDefault="00BD7A0F" w:rsidP="00BD7A0F">
      <w:pPr>
        <w:jc w:val="both"/>
        <w:rPr>
          <w:b/>
        </w:rPr>
      </w:pPr>
      <w:r>
        <w:rPr>
          <w:b/>
        </w:rPr>
        <w:t>HUMBERTO CORDOBA MONSALVE</w:t>
      </w:r>
      <w:r w:rsidR="00AC32FC">
        <w:rPr>
          <w:b/>
        </w:rPr>
        <w:t>: Coordinador</w:t>
      </w:r>
    </w:p>
    <w:p w:rsidR="00BD7A0F" w:rsidRDefault="00BD7A0F" w:rsidP="00BD7A0F">
      <w:pPr>
        <w:jc w:val="both"/>
        <w:rPr>
          <w:b/>
        </w:rPr>
      </w:pPr>
      <w:r>
        <w:rPr>
          <w:b/>
        </w:rPr>
        <w:t>CAMILO MAQUILON TORRES</w:t>
      </w:r>
      <w:r w:rsidR="00AC32FC">
        <w:rPr>
          <w:b/>
        </w:rPr>
        <w:t xml:space="preserve">: Consultivo y comisionado </w:t>
      </w:r>
      <w:proofErr w:type="spellStart"/>
      <w:r w:rsidR="00AC32FC">
        <w:rPr>
          <w:b/>
        </w:rPr>
        <w:t>Pedagògico</w:t>
      </w:r>
      <w:proofErr w:type="spellEnd"/>
    </w:p>
    <w:p w:rsidR="00BD7A0F" w:rsidRDefault="00BD7A0F" w:rsidP="00BD7A0F">
      <w:pPr>
        <w:jc w:val="both"/>
        <w:rPr>
          <w:b/>
        </w:rPr>
      </w:pPr>
      <w:r>
        <w:rPr>
          <w:b/>
        </w:rPr>
        <w:t>ROBINSON MRTINEZ IBARRA</w:t>
      </w:r>
      <w:r w:rsidR="00AC32FC">
        <w:rPr>
          <w:b/>
        </w:rPr>
        <w:t>: Consultivo</w:t>
      </w:r>
    </w:p>
    <w:p w:rsidR="00BD7A0F" w:rsidRDefault="00BD7A0F" w:rsidP="00BD7A0F">
      <w:pPr>
        <w:jc w:val="both"/>
        <w:rPr>
          <w:b/>
        </w:rPr>
      </w:pPr>
      <w:r>
        <w:rPr>
          <w:b/>
        </w:rPr>
        <w:t>CRISTINA LLOREDA MENA</w:t>
      </w:r>
      <w:r w:rsidR="00AC32FC">
        <w:rPr>
          <w:b/>
        </w:rPr>
        <w:t>: Consultiva</w:t>
      </w:r>
    </w:p>
    <w:p w:rsidR="00BD7A0F" w:rsidRDefault="00BD7A0F" w:rsidP="00BD7A0F">
      <w:pPr>
        <w:jc w:val="both"/>
        <w:rPr>
          <w:b/>
        </w:rPr>
      </w:pPr>
      <w:r>
        <w:rPr>
          <w:b/>
        </w:rPr>
        <w:t>VIRGINIA MENA CORDOBA</w:t>
      </w:r>
      <w:r w:rsidR="00AC32FC">
        <w:rPr>
          <w:b/>
        </w:rPr>
        <w:t xml:space="preserve">: Comisionada ante Planeación </w:t>
      </w:r>
      <w:proofErr w:type="spellStart"/>
      <w:r w:rsidR="00AC32FC">
        <w:rPr>
          <w:b/>
        </w:rPr>
        <w:t>Deptal</w:t>
      </w:r>
      <w:proofErr w:type="spellEnd"/>
      <w:r w:rsidR="00AC32FC">
        <w:rPr>
          <w:b/>
        </w:rPr>
        <w:t>.</w:t>
      </w:r>
    </w:p>
    <w:p w:rsidR="00BD7A0F" w:rsidRDefault="00485210" w:rsidP="00BD7A0F">
      <w:pPr>
        <w:jc w:val="both"/>
        <w:rPr>
          <w:b/>
        </w:rPr>
      </w:pPr>
      <w:r>
        <w:rPr>
          <w:b/>
        </w:rPr>
        <w:t>TEMAS ABORDADOS:</w:t>
      </w:r>
    </w:p>
    <w:p w:rsidR="002806F6" w:rsidRDefault="00BD7A0F" w:rsidP="00BD7A0F">
      <w:pPr>
        <w:jc w:val="both"/>
        <w:rPr>
          <w:b/>
        </w:rPr>
      </w:pPr>
      <w:r>
        <w:rPr>
          <w:b/>
        </w:rPr>
        <w:t xml:space="preserve">1.- </w:t>
      </w:r>
      <w:r w:rsidR="00485210">
        <w:rPr>
          <w:b/>
        </w:rPr>
        <w:t>EL INGENIERO AMBIENTAL DR. ADRIAN MOLINA, QUIEN ES EL VOCERO E INTERLOCUTOR VALIDO DE LOS AFROANTIOQUEÑOS COMO CONSEJERO</w:t>
      </w:r>
      <w:r w:rsidR="00BA0F23">
        <w:rPr>
          <w:b/>
        </w:rPr>
        <w:t xml:space="preserve"> INSTITUCIONAL </w:t>
      </w:r>
      <w:r w:rsidR="00485210">
        <w:rPr>
          <w:b/>
        </w:rPr>
        <w:t xml:space="preserve"> ANTE CORANTIOQUIA, CUENTA CON EL </w:t>
      </w:r>
      <w:r w:rsidR="002806F6">
        <w:rPr>
          <w:b/>
        </w:rPr>
        <w:t xml:space="preserve">TOTAL APOYO Y </w:t>
      </w:r>
      <w:r w:rsidR="00485210">
        <w:rPr>
          <w:b/>
        </w:rPr>
        <w:t>RESPALDO DE SUS CORRACIALES A TRAVES DE SUS D</w:t>
      </w:r>
      <w:r w:rsidR="002806F6">
        <w:rPr>
          <w:b/>
        </w:rPr>
        <w:t>IFERENTES FORMAS ORGANIZATIVAS COMO SON: LA CONSULTIVA DEPARTAMENTAL Y LAS ORGANIZACIONES QUE REPRESENTAMOS LOS AQUÍ PRESENTES.</w:t>
      </w:r>
    </w:p>
    <w:p w:rsidR="00BA0F23" w:rsidRDefault="002806F6" w:rsidP="00BD7A0F">
      <w:pPr>
        <w:jc w:val="both"/>
        <w:rPr>
          <w:b/>
        </w:rPr>
      </w:pPr>
      <w:r>
        <w:rPr>
          <w:b/>
        </w:rPr>
        <w:t xml:space="preserve">CORANTIOQUIA </w:t>
      </w:r>
      <w:r w:rsidR="00BD7A0F">
        <w:rPr>
          <w:b/>
        </w:rPr>
        <w:t>PROPENDER</w:t>
      </w:r>
      <w:r>
        <w:rPr>
          <w:b/>
        </w:rPr>
        <w:t xml:space="preserve">A </w:t>
      </w:r>
      <w:r w:rsidR="00BD7A0F">
        <w:rPr>
          <w:b/>
        </w:rPr>
        <w:t xml:space="preserve"> PARA QUE </w:t>
      </w:r>
      <w:r w:rsidR="00BA0F23">
        <w:rPr>
          <w:b/>
        </w:rPr>
        <w:t xml:space="preserve">ESTE </w:t>
      </w:r>
      <w:r w:rsidR="00BD7A0F">
        <w:rPr>
          <w:b/>
        </w:rPr>
        <w:t xml:space="preserve"> ESPACIO DE PARTICIPACION EN EL CONSEJO DIRECTIVO DE CORANTIOQUIA, HOY REPRESENTADO POR EL INGENIERO AMBIENTAL ADRIAN MOLINA, SEA DE CARÁCTER INSTITUCIONAL Y NO PERSONAL</w:t>
      </w:r>
      <w:r w:rsidR="00BA0F23">
        <w:rPr>
          <w:b/>
        </w:rPr>
        <w:t xml:space="preserve"> Y FACILITARA ESPACIOS DE ENCUENTRO Y CONCERTACION PARA QUE LAS TRES PARTES SEAMOS COMO “TRES EN UNO”</w:t>
      </w:r>
      <w:r w:rsidR="00BD7A0F">
        <w:rPr>
          <w:b/>
        </w:rPr>
        <w:t>,</w:t>
      </w:r>
      <w:r w:rsidR="00BA0F23">
        <w:rPr>
          <w:b/>
        </w:rPr>
        <w:t xml:space="preserve"> PARA LA TOMA DE DECISIONES Y EL MANEJO DE LOS ASUNTOS AFROAMBIENTALES.</w:t>
      </w:r>
      <w:r w:rsidR="00BD7A0F">
        <w:rPr>
          <w:b/>
        </w:rPr>
        <w:t xml:space="preserve"> </w:t>
      </w:r>
    </w:p>
    <w:p w:rsidR="00BA0F23" w:rsidRDefault="0068348A" w:rsidP="00BD7A0F">
      <w:pPr>
        <w:jc w:val="both"/>
        <w:rPr>
          <w:b/>
        </w:rPr>
      </w:pPr>
      <w:r>
        <w:rPr>
          <w:b/>
        </w:rPr>
        <w:t xml:space="preserve">2.-EL TEMA DE LAS ASIGNACIONES PRESUPUESTALES EN EL PLAN DE ACCION 2.012-2015 ES MOTIVO DE PREOCUPACION: </w:t>
      </w:r>
    </w:p>
    <w:p w:rsidR="0068348A" w:rsidRDefault="0068348A" w:rsidP="00BD7A0F">
      <w:pPr>
        <w:jc w:val="both"/>
        <w:rPr>
          <w:b/>
        </w:rPr>
      </w:pPr>
      <w:r>
        <w:rPr>
          <w:b/>
        </w:rPr>
        <w:t>EL RUBRO DE 407 MILLONES PARA 97 COMUNIDADES CARACTERIZADAS (96 PARA CORANTIOQUIA)  O SEA  PARA 1.800.000 AFROANTIOQUEÑOS, NO ES EQUITATIVA POR EJEMPLO FRENTE A LOS $</w:t>
      </w:r>
      <w:r w:rsidR="00AC4BFD">
        <w:rPr>
          <w:b/>
        </w:rPr>
        <w:t xml:space="preserve"> </w:t>
      </w:r>
      <w:r>
        <w:rPr>
          <w:b/>
        </w:rPr>
        <w:t>487 MILLONES ASIGNADOS PARA 57 CABILDOS QUE CONGREGAN A 17.000 HERMANOS INDIGENAS.</w:t>
      </w:r>
    </w:p>
    <w:p w:rsidR="0068348A" w:rsidRDefault="0068348A" w:rsidP="00BD7A0F">
      <w:pPr>
        <w:jc w:val="both"/>
        <w:rPr>
          <w:b/>
        </w:rPr>
      </w:pPr>
      <w:r>
        <w:rPr>
          <w:b/>
        </w:rPr>
        <w:t xml:space="preserve">SE HACE CLARIDAD QUE SE MENCIONA  ESTE SIMIL COMPARATIVO COMO REFERENTE, MAS NUNCA QUEREMOS SIGNIFICAR QUE LOS INDIGENAS NO SE LO </w:t>
      </w:r>
      <w:r w:rsidR="00AC4BFD">
        <w:rPr>
          <w:b/>
        </w:rPr>
        <w:t>MEREZCAN.</w:t>
      </w:r>
    </w:p>
    <w:p w:rsidR="0068348A" w:rsidRDefault="00AC4BFD" w:rsidP="00BD7A0F">
      <w:pPr>
        <w:jc w:val="both"/>
        <w:rPr>
          <w:b/>
        </w:rPr>
      </w:pPr>
      <w:r>
        <w:rPr>
          <w:b/>
        </w:rPr>
        <w:lastRenderedPageBreak/>
        <w:t>MANIFIESTA EL DIRECTOR, QUE ESTE RUBRO ES  MAS QUE TODO FORTALECIMIENTO, PERO QUE LA INVERSIÒN EN LOS TERRITORIOS AFRO SERA MUY SUPERIOR. POR EJEMPLO, EL TEMA DE SANEAMIENTO BASICO NO ESTA EN ESTE RUBRO.</w:t>
      </w:r>
    </w:p>
    <w:p w:rsidR="009305BB" w:rsidRDefault="009305BB" w:rsidP="00BD7A0F">
      <w:pPr>
        <w:jc w:val="both"/>
        <w:rPr>
          <w:b/>
        </w:rPr>
      </w:pPr>
      <w:r>
        <w:rPr>
          <w:b/>
        </w:rPr>
        <w:t>LA DOCTORA LUZ ADRIANA MANIFIESTA QUE TIENEN FOCALIZADAS 96 COMUNIDADES, LA MAYORIA EN EL BAJO CAUCA Y EN EL MAGDALENA MEDIO. DE ELLAS, 36 CONSEJOS COMUNITARIOS, 16 CON TERRITORIO</w:t>
      </w:r>
    </w:p>
    <w:p w:rsidR="00BD7A0F" w:rsidRDefault="00BD7A0F" w:rsidP="00BD7A0F">
      <w:pPr>
        <w:jc w:val="both"/>
        <w:rPr>
          <w:b/>
        </w:rPr>
      </w:pPr>
      <w:r>
        <w:rPr>
          <w:b/>
        </w:rPr>
        <w:t>3.-</w:t>
      </w:r>
      <w:r w:rsidR="00AC4BFD">
        <w:rPr>
          <w:b/>
        </w:rPr>
        <w:t xml:space="preserve"> COMO ORGANISMO DE</w:t>
      </w:r>
      <w:r w:rsidR="007A1E95">
        <w:rPr>
          <w:b/>
        </w:rPr>
        <w:t xml:space="preserve"> REPRESENTACION PROPONEMOS QUE: </w:t>
      </w:r>
      <w:r>
        <w:rPr>
          <w:b/>
        </w:rPr>
        <w:t xml:space="preserve">PARA  AUNAR ESFUERZOS CADA VEZ QUE SE TRATE DE  PROGRAMAS Y PROYECTOS QUE SE RELACIONEN CON LA POBLACION AFROANTIOQUIEÑA,  </w:t>
      </w:r>
      <w:r w:rsidR="007A1E95">
        <w:rPr>
          <w:b/>
        </w:rPr>
        <w:t xml:space="preserve">SE TENGA EN CUENTA DE MANERA </w:t>
      </w:r>
      <w:r>
        <w:rPr>
          <w:b/>
        </w:rPr>
        <w:t xml:space="preserve"> ARTICULADA, LA GERENCIA DE NEGRITUDES, CORANTIOQUIA, EL INCODER</w:t>
      </w:r>
      <w:r w:rsidR="00AC4BFD">
        <w:rPr>
          <w:b/>
        </w:rPr>
        <w:t xml:space="preserve"> (EN EL TEMA </w:t>
      </w:r>
      <w:r w:rsidR="007A1E95">
        <w:rPr>
          <w:b/>
        </w:rPr>
        <w:t xml:space="preserve">COMPRAS Y/O ADJUDICACION </w:t>
      </w:r>
      <w:r w:rsidR="00AC4BFD">
        <w:rPr>
          <w:b/>
        </w:rPr>
        <w:t>DE TIERRAS)</w:t>
      </w:r>
      <w:r>
        <w:rPr>
          <w:b/>
        </w:rPr>
        <w:t>, ENTRE OTRAS INSTITUCIONES.</w:t>
      </w:r>
    </w:p>
    <w:p w:rsidR="007A1E95" w:rsidRDefault="007A1E95" w:rsidP="00BD7A0F">
      <w:pPr>
        <w:jc w:val="both"/>
        <w:rPr>
          <w:b/>
        </w:rPr>
      </w:pPr>
      <w:r>
        <w:rPr>
          <w:b/>
        </w:rPr>
        <w:t>EL DIRECTOR RESPONDE DE MANERA POSITIVA, PERO  HACE CLARIDAD QUE CORANTIOQUJA  NO ES COMPETENTE  PARA COMPRAR O ADJUDICAR TIERRAS, QUE SOLO ES COMPETENCIA DEL INCODER CON QUIEN TIENE MAGNIFICAS RELACIONES,  PERO PUEDE DAR UN ACOMPAÑAMIENTO Y ASESORIA A LAS ORGANIZACIONES EN ESTE SENTIDO.</w:t>
      </w:r>
    </w:p>
    <w:p w:rsidR="00BD7A0F" w:rsidRDefault="00BD7A0F" w:rsidP="00BD7A0F">
      <w:pPr>
        <w:jc w:val="both"/>
        <w:rPr>
          <w:b/>
        </w:rPr>
      </w:pPr>
      <w:r>
        <w:rPr>
          <w:b/>
        </w:rPr>
        <w:t>4.-QUE LA POBLACION AFROANTIOQUEÑA SEA TENIDA EN CUENTA LABORALMENTE POR CORANTIOQUIA, EN LA MEDIDA QUE NUESTROS ASPIRNTES  CUMPLAN CON LOS PERFILES, Y REQUISITOS  DE LA INSTITUCION.</w:t>
      </w:r>
    </w:p>
    <w:p w:rsidR="007A1E95" w:rsidRDefault="007A1E95" w:rsidP="00BD7A0F">
      <w:pPr>
        <w:jc w:val="both"/>
        <w:rPr>
          <w:b/>
        </w:rPr>
      </w:pPr>
      <w:r>
        <w:rPr>
          <w:b/>
        </w:rPr>
        <w:t xml:space="preserve">EL DIRECTOR MANIFIESTA QUE SE PUEDEN ENTREGAR HOJAS DE VIDA ADECUADAS A LOS PERFILES QUE REQUIERE CORANTIOQUIA, ENTRE LOS CUALES ESTAN: INGENIEROS SANITARIOS, </w:t>
      </w:r>
      <w:r w:rsidR="006C4AC2">
        <w:rPr>
          <w:b/>
        </w:rPr>
        <w:t>ABOGADOS, GEÒLOGOS, INGENIEROS FORESTALES ENTRE OTROS</w:t>
      </w:r>
      <w:proofErr w:type="gramStart"/>
      <w:r w:rsidR="006C4AC2">
        <w:rPr>
          <w:b/>
        </w:rPr>
        <w:t>..</w:t>
      </w:r>
      <w:proofErr w:type="gramEnd"/>
      <w:r w:rsidR="006C4AC2">
        <w:rPr>
          <w:b/>
        </w:rPr>
        <w:t xml:space="preserve"> CON ÉNFASIS EN LO PÙBLICO, CON UNA PERSPECTIVA DE FORMACIÒN EN LO PÚBLICO. ADVIERTE QUE EN CUANTO A INGENIEROS AMBIENTALES, ESTAN SATURADOS.</w:t>
      </w:r>
    </w:p>
    <w:p w:rsidR="006C4AC2" w:rsidRDefault="006C4AC2" w:rsidP="00BD7A0F">
      <w:pPr>
        <w:jc w:val="both"/>
        <w:rPr>
          <w:b/>
        </w:rPr>
      </w:pPr>
      <w:r>
        <w:rPr>
          <w:b/>
        </w:rPr>
        <w:t>LA COMISION EN EL ACTO, HACE ENTREGA DE 5 HOJAS DE VIDA AL DIRECTOR, QUIEN A SU VEZ DELEGA EN LA DOCTORA ADRIANA MOLINA SU REVISION.</w:t>
      </w:r>
    </w:p>
    <w:p w:rsidR="006C4AC2" w:rsidRDefault="006C4AC2" w:rsidP="00BD7A0F">
      <w:pPr>
        <w:jc w:val="both"/>
        <w:rPr>
          <w:b/>
        </w:rPr>
      </w:pPr>
      <w:r>
        <w:rPr>
          <w:b/>
        </w:rPr>
        <w:t>EL DIRECTOR ADVIERTE QUE PARA ENERO ESTARIAN MIRANDO LA POSIBILIDAD DE QUE UNO O DOS DE ESTOS PUEDAN SER LLAMADOS, PERO QUE SE PUEDEN RECIBIR OTRAS HOJAS DE VIDA SIGUIENDO ESTOS CONDUCTOS.</w:t>
      </w:r>
    </w:p>
    <w:p w:rsidR="00BD7A0F" w:rsidRDefault="00BD7A0F" w:rsidP="00BD7A0F">
      <w:pPr>
        <w:jc w:val="both"/>
        <w:rPr>
          <w:sz w:val="26"/>
          <w:szCs w:val="26"/>
        </w:rPr>
      </w:pPr>
      <w:r>
        <w:rPr>
          <w:b/>
        </w:rPr>
        <w:t>5.-</w:t>
      </w:r>
      <w:r w:rsidRPr="000120B4">
        <w:rPr>
          <w:sz w:val="26"/>
          <w:szCs w:val="26"/>
        </w:rPr>
        <w:t xml:space="preserve"> </w:t>
      </w:r>
      <w:r w:rsidR="009305BB">
        <w:rPr>
          <w:sz w:val="26"/>
          <w:szCs w:val="26"/>
        </w:rPr>
        <w:t>QUE LA CAR CONTRIBUYA CON LA ORGANIZACIÓN Y  EL FORTALECIMIENTO DE LAS ORGANIZACIONES DE POBLACIÓN AFRO EXISTENTES EN LA JURISDICCIÓN  DE CORANTIOQUIA (CONSEJOS COMUNITARIOS Y ORGANIZACIONES DE BASE) DE ESTE GRUPO POBLACIONAL., TANTO DEL VALLE DE ABURRA, COMO DE LAS SUBREGIONES,  DESDE SUS TERRITORIOS.</w:t>
      </w:r>
    </w:p>
    <w:p w:rsidR="00F30EDC" w:rsidRDefault="009305BB" w:rsidP="00BD7A0F">
      <w:pPr>
        <w:jc w:val="both"/>
        <w:rPr>
          <w:sz w:val="26"/>
          <w:szCs w:val="26"/>
        </w:rPr>
      </w:pPr>
      <w:r>
        <w:rPr>
          <w:sz w:val="26"/>
          <w:szCs w:val="26"/>
        </w:rPr>
        <w:t>EL DIRECTOR RESPONDE AFIRMATIVAMENTE, PERO SOLICITA QUE SE CONSTRUYA UNA PROPUESTA SOBRE ¿CÓMO QUIEREN QUE SE FORTALEZCAN LAS ORGANIZACIONES?  Y SE LA ENTREGUEMOS A LA MAYOR BREVEDAD POSIBLE.</w:t>
      </w:r>
    </w:p>
    <w:p w:rsidR="00F30EDC" w:rsidRDefault="009305BB" w:rsidP="00BD7A0F">
      <w:pPr>
        <w:jc w:val="both"/>
        <w:rPr>
          <w:sz w:val="26"/>
          <w:szCs w:val="26"/>
        </w:rPr>
      </w:pPr>
      <w:r>
        <w:rPr>
          <w:sz w:val="26"/>
          <w:szCs w:val="26"/>
        </w:rPr>
        <w:lastRenderedPageBreak/>
        <w:t>INFORMA QUE SE HAN REALIZADO DOS CONVENIOS: UNO CON SAN NICOLÁS DE SOPETRÀN, DONDE SE FORTALECERÁN VARIAS ORGANIZACIONES, ENTRE ELLAS GIRARDOTA</w:t>
      </w:r>
      <w:r w:rsidR="00F30EDC">
        <w:rPr>
          <w:sz w:val="26"/>
          <w:szCs w:val="26"/>
        </w:rPr>
        <w:t>.</w:t>
      </w:r>
    </w:p>
    <w:p w:rsidR="008234EC" w:rsidRDefault="00AC32FC" w:rsidP="00BD7A0F">
      <w:pPr>
        <w:jc w:val="both"/>
        <w:rPr>
          <w:sz w:val="26"/>
          <w:szCs w:val="26"/>
        </w:rPr>
      </w:pPr>
      <w:r>
        <w:rPr>
          <w:sz w:val="26"/>
          <w:szCs w:val="26"/>
        </w:rPr>
        <w:t>OTRO CON CORAMA, DIRECCIONADA SOBRE TODO AL FORTALECIMIENTO DE LAS ORGANIZACIONES DE PANZENU.</w:t>
      </w:r>
    </w:p>
    <w:p w:rsidR="008234EC" w:rsidRDefault="00AC32FC" w:rsidP="00BD7A0F">
      <w:pPr>
        <w:jc w:val="both"/>
        <w:rPr>
          <w:sz w:val="26"/>
          <w:szCs w:val="26"/>
        </w:rPr>
      </w:pPr>
      <w:r>
        <w:rPr>
          <w:sz w:val="26"/>
          <w:szCs w:val="26"/>
        </w:rPr>
        <w:t>SOLICITA CRITERIOS SOBRE CORAMA, LA CUAL TIENE REFERENCIADA COMO DE MAYOR EXPERTICIA EN LA CONTRATACIÓN.</w:t>
      </w:r>
    </w:p>
    <w:p w:rsidR="008234EC" w:rsidRDefault="00AC32FC" w:rsidP="00BD7A0F">
      <w:pPr>
        <w:jc w:val="both"/>
        <w:rPr>
          <w:sz w:val="26"/>
          <w:szCs w:val="26"/>
        </w:rPr>
      </w:pPr>
      <w:r>
        <w:rPr>
          <w:sz w:val="26"/>
          <w:szCs w:val="26"/>
        </w:rPr>
        <w:t>LA COMISIÓN MANIFIESTA QUE: DE MANERA IMPERSONAL, GENERAL Y ABSTRACTA, LE PARECE IMPORTANTE QUE SE TENGAN EN CUENTA EL MAYOR NÚMERO POSIBLE DE ORGANIZACIONES, PARA QUE HALLA EQUIDAD EN LA DISTRIBUCIÓN DE LOS RECURSOS, YA QUE TODAS LAS ORGANIZACIONES NECESITAN SER FORTALECIDAS. SE PONE COMO EJEMPLO, QUE UN CONTRATO DE ROCERÍA O RECUPERACIÓN DE UNA MICRO CUENCA EN ZARAGOZA, SE PUEDA CONTRATAR CON UNA ORGANIZACIÓN DE ALLÁ QUE TENGA LOS DOCUMENTOS EN REGLA, YA QUE ELLOS SON QUIENES SABEN HACER ESAS COSAS, PUEDEN HACER RENDIR EL RECURSO Y  A LA VEZ FORTALECEN  SU ORGANIZACIÓN.</w:t>
      </w:r>
    </w:p>
    <w:p w:rsidR="0042193F" w:rsidRDefault="00AC32FC" w:rsidP="00BD7A0F">
      <w:pPr>
        <w:jc w:val="both"/>
        <w:rPr>
          <w:sz w:val="26"/>
          <w:szCs w:val="26"/>
        </w:rPr>
      </w:pPr>
      <w:r>
        <w:rPr>
          <w:sz w:val="26"/>
          <w:szCs w:val="26"/>
        </w:rPr>
        <w:t>MANIFIESTA EL DIRECTOR, QUE NECESITA OTRA FIGURA JURÍDICA LEGALIZADA  QUE AGLUTINE  A VARIAS ORGANIZACIONES, YA QUE CONTRATAR CON UNA SOLA, CONLLEVARÍA A QUE OTRAS RECLAMEN EL MISMO DERECHO Y CORANTIOQUIA NO PUEDE CONTRATAR  DE MANERA INDIVIDUAL CON CADA ORGANIZACIÒN. INSTA A QUE SE CREE ESTE TIPO DE FIGURA A LA MAYOR BREVEDAD POSIBLE Y PONE COMO EJEMPLO, LA OIA, QUE BIEN O MAL, ES QUIEN REPRESENTA A LOS INDÍGENAS.</w:t>
      </w:r>
    </w:p>
    <w:p w:rsidR="00BD7A0F" w:rsidRDefault="00AC32FC" w:rsidP="00BD7A0F">
      <w:pPr>
        <w:jc w:val="both"/>
        <w:rPr>
          <w:sz w:val="26"/>
          <w:szCs w:val="26"/>
        </w:rPr>
      </w:pPr>
      <w:r>
        <w:rPr>
          <w:sz w:val="26"/>
          <w:szCs w:val="26"/>
        </w:rPr>
        <w:t>6. GENERAR ESPACIOS DE SOCIALIZACIÓN Y CONCERTACIÓN CON LAS INSTANCIAS DE REPRESENTACIÓN  DE LAS COMUNIDADES AFRO ANTIOQUEÑAS, PARA EL MANEJO AMIGABLE Y COMPROMISO CON EL MEDIO AMBIENTE.</w:t>
      </w:r>
    </w:p>
    <w:p w:rsidR="00AC32FC" w:rsidRDefault="00AC32FC" w:rsidP="00BD7A0F">
      <w:pPr>
        <w:jc w:val="both"/>
        <w:rPr>
          <w:sz w:val="26"/>
          <w:szCs w:val="26"/>
        </w:rPr>
      </w:pPr>
      <w:r>
        <w:rPr>
          <w:sz w:val="26"/>
          <w:szCs w:val="26"/>
        </w:rPr>
        <w:t>MANIFIESTA EL DIRECTOR, QUE SE PUEDE REALIZAR UN TALLER SOBRE EL TEMA AMBIENTAL EN CORANTIOQUIA, DONDE PARTICIPEN TODAS ESTAS ORGANIZACIONES Y SE APROVECHE EL ESPACIO PARA LA ORGANIZACIÓN INTERNA.</w:t>
      </w:r>
    </w:p>
    <w:p w:rsidR="00AC32FC" w:rsidRDefault="00AC32FC" w:rsidP="00BD7A0F">
      <w:pPr>
        <w:jc w:val="both"/>
        <w:rPr>
          <w:sz w:val="26"/>
          <w:szCs w:val="26"/>
        </w:rPr>
      </w:pPr>
      <w:r>
        <w:rPr>
          <w:sz w:val="26"/>
          <w:szCs w:val="26"/>
        </w:rPr>
        <w:t>SE TERMINA LA REUNIÓN, SIENDO LAS 4 P.M.</w:t>
      </w:r>
    </w:p>
    <w:p w:rsidR="00F30EDC" w:rsidRDefault="00F30EDC" w:rsidP="00BD7A0F">
      <w:pPr>
        <w:jc w:val="both"/>
        <w:rPr>
          <w:b/>
        </w:rPr>
      </w:pPr>
    </w:p>
    <w:p w:rsidR="00BD7A0F" w:rsidRPr="005F3C65" w:rsidRDefault="00BD7A0F" w:rsidP="00BD7A0F">
      <w:pPr>
        <w:jc w:val="both"/>
        <w:rPr>
          <w:b/>
        </w:rPr>
      </w:pPr>
    </w:p>
    <w:p w:rsidR="006E15FC" w:rsidRDefault="006E15FC"/>
    <w:sectPr w:rsidR="006E15FC" w:rsidSect="00B915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D7A0F"/>
    <w:rsid w:val="002806F6"/>
    <w:rsid w:val="003B664E"/>
    <w:rsid w:val="0042193F"/>
    <w:rsid w:val="00485210"/>
    <w:rsid w:val="0068348A"/>
    <w:rsid w:val="006C4AC2"/>
    <w:rsid w:val="006E0216"/>
    <w:rsid w:val="006E15FC"/>
    <w:rsid w:val="007A1E95"/>
    <w:rsid w:val="008234EC"/>
    <w:rsid w:val="009305BB"/>
    <w:rsid w:val="00AC32FC"/>
    <w:rsid w:val="00AC4BFD"/>
    <w:rsid w:val="00BA0F23"/>
    <w:rsid w:val="00BD7A0F"/>
    <w:rsid w:val="00E2049E"/>
    <w:rsid w:val="00F30EDC"/>
    <w:rsid w:val="00F667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Humberto</cp:lastModifiedBy>
  <cp:revision>2</cp:revision>
  <dcterms:created xsi:type="dcterms:W3CDTF">2012-12-12T11:48:00Z</dcterms:created>
  <dcterms:modified xsi:type="dcterms:W3CDTF">2012-12-12T11:48:00Z</dcterms:modified>
</cp:coreProperties>
</file>