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7E41E2" w:rsidP="007E41E2">
      <w:pPr>
        <w:jc w:val="center"/>
        <w:rPr>
          <w:b/>
        </w:rPr>
      </w:pPr>
      <w:r w:rsidRPr="007E41E2">
        <w:rPr>
          <w:b/>
        </w:rPr>
        <w:t>PRIMERA ASESORIA A FEDECOBAN</w:t>
      </w:r>
    </w:p>
    <w:p w:rsidR="007E41E2" w:rsidRDefault="00D12715" w:rsidP="007E41E2">
      <w:pPr>
        <w:jc w:val="center"/>
        <w:rPr>
          <w:b/>
        </w:rPr>
      </w:pPr>
      <w:r>
        <w:rPr>
          <w:b/>
        </w:rPr>
        <w:t>(Enero 4 de 2013)</w:t>
      </w:r>
    </w:p>
    <w:p w:rsidR="007E41E2" w:rsidRDefault="007E41E2" w:rsidP="007E41E2">
      <w:pPr>
        <w:jc w:val="center"/>
        <w:rPr>
          <w:b/>
        </w:rPr>
      </w:pPr>
      <w:r>
        <w:rPr>
          <w:b/>
        </w:rPr>
        <w:t xml:space="preserve">POR: JAVIER ROBLEDO BLANDON (ESPOSO DE ADIANA MILENA CAICEDO SANTOS, INGENIERA AMBIENTAL INGRESADA A CORANTIOQUIA EN ENERO </w:t>
      </w:r>
      <w:r w:rsidR="00D12715">
        <w:rPr>
          <w:b/>
        </w:rPr>
        <w:t>2013 POR FEDECOBAN)</w:t>
      </w:r>
      <w:r w:rsidR="00AA4167">
        <w:rPr>
          <w:b/>
        </w:rPr>
        <w:t xml:space="preserve"> Fue recomendada de Robinson Martínez, quien solo conocía al esposo. Hizo parte de la mesa La Caramba.</w:t>
      </w:r>
    </w:p>
    <w:p w:rsidR="00D12715" w:rsidRPr="00D12715" w:rsidRDefault="00D12715" w:rsidP="00D12715">
      <w:pPr>
        <w:jc w:val="both"/>
        <w:rPr>
          <w:b/>
          <w:lang w:val="en-US"/>
        </w:rPr>
      </w:pPr>
      <w:r w:rsidRPr="00D12715">
        <w:rPr>
          <w:b/>
          <w:lang w:val="en-US"/>
        </w:rPr>
        <w:t xml:space="preserve">EMAIL: </w:t>
      </w:r>
      <w:hyperlink r:id="rId4" w:history="1">
        <w:r w:rsidRPr="00D12715">
          <w:rPr>
            <w:rStyle w:val="Hipervnculo"/>
            <w:b/>
            <w:lang w:val="en-US"/>
          </w:rPr>
          <w:t>japint8@yahoo.es</w:t>
        </w:r>
      </w:hyperlink>
      <w:r w:rsidRPr="00D12715">
        <w:rPr>
          <w:b/>
          <w:lang w:val="en-US"/>
        </w:rPr>
        <w:t xml:space="preserve"> TLEF. 3206182961- 2174841- 3838668 (OFICINA)</w:t>
      </w:r>
    </w:p>
    <w:p w:rsidR="00D12715" w:rsidRDefault="00D12715" w:rsidP="00D12715">
      <w:pPr>
        <w:jc w:val="both"/>
        <w:rPr>
          <w:b/>
        </w:rPr>
      </w:pPr>
      <w:r w:rsidRPr="00D12715">
        <w:rPr>
          <w:b/>
        </w:rPr>
        <w:t xml:space="preserve">1.-Es ingeniero ambiental, con una </w:t>
      </w:r>
      <w:r>
        <w:rPr>
          <w:b/>
        </w:rPr>
        <w:t>especialización  en SANEAMIENTO BASICO. Esta en vacaciones hasta el 21 de enero</w:t>
      </w:r>
      <w:r w:rsidR="00623CB7">
        <w:rPr>
          <w:b/>
        </w:rPr>
        <w:t>, porque trabaja en la secretaría del Medio Ambiente de la Gobernación de Antioquia.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>2.- EL PROYECTO ES PURA EDUCACION AMBIENTAL: LO AMBIENTAL, LO SOCIAL Y LA SALUD QUE ES SIEMPRE INHERENTE A TODO ESTO.  POR ESO A ESTUDIAR LA NORMATIVIDAD AMBIENTAL: LEY DE ED.AMBIENTAL 142, que esta exigiendo fortalecer los grupos de recuperadores: Creados o fortalecidos.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 xml:space="preserve">3.-SE DEBE CONFORMAR UN </w:t>
      </w:r>
      <w:proofErr w:type="gramStart"/>
      <w:r>
        <w:rPr>
          <w:b/>
        </w:rPr>
        <w:t>GRJUPO :</w:t>
      </w:r>
      <w:proofErr w:type="gramEnd"/>
      <w:r>
        <w:rPr>
          <w:b/>
        </w:rPr>
        <w:t xml:space="preserve"> EL SOCIAL VOLUNTARIO. Ejemplo: de un colegio, los de 4º y 5º, con representación de varios colegios.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>CLASIFICACION POR COLORES AL RECICLAR DESDE LA FUENTE, ASI: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 xml:space="preserve">-AZUL: BARRIDO, VIDRIO, </w:t>
      </w:r>
      <w:proofErr w:type="gramStart"/>
      <w:r>
        <w:rPr>
          <w:b/>
        </w:rPr>
        <w:t>ETC..</w:t>
      </w:r>
      <w:proofErr w:type="gramEnd"/>
    </w:p>
    <w:p w:rsidR="00623CB7" w:rsidRDefault="00623CB7" w:rsidP="00D12715">
      <w:pPr>
        <w:jc w:val="both"/>
        <w:rPr>
          <w:b/>
        </w:rPr>
      </w:pPr>
      <w:r>
        <w:rPr>
          <w:b/>
        </w:rPr>
        <w:t>VERDE: LOS RESTOS DE ALIMENTOS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>ROJO: HOSPITALARIO.</w:t>
      </w:r>
    </w:p>
    <w:p w:rsidR="00623CB7" w:rsidRDefault="00623CB7" w:rsidP="00D12715">
      <w:pPr>
        <w:jc w:val="both"/>
        <w:rPr>
          <w:b/>
        </w:rPr>
      </w:pPr>
      <w:r>
        <w:rPr>
          <w:b/>
        </w:rPr>
        <w:t>SE ENCARGARA DE BUSCAR A LA PERSONA IDONEA PARA QUE DEFIENDA CON TODO EL PROYECTO. (PROXIMA REUNION</w:t>
      </w:r>
      <w:r w:rsidR="00AA4167">
        <w:rPr>
          <w:b/>
        </w:rPr>
        <w:t>: Tendremos directiva configurada). Se negociará la Asesoría sobre resultados logrados y se tendrá en cuenta que estamos sobre una simple expectativa.</w:t>
      </w:r>
    </w:p>
    <w:p w:rsidR="00AA4167" w:rsidRDefault="00AA4167" w:rsidP="00D12715">
      <w:pPr>
        <w:jc w:val="both"/>
        <w:rPr>
          <w:b/>
        </w:rPr>
      </w:pPr>
      <w:r>
        <w:rPr>
          <w:b/>
        </w:rPr>
        <w:t xml:space="preserve">Dicha asesoría llevara una inducción y un acompañamiento ante </w:t>
      </w:r>
      <w:proofErr w:type="spellStart"/>
      <w:r>
        <w:rPr>
          <w:b/>
        </w:rPr>
        <w:t>Corantioquia</w:t>
      </w:r>
      <w:proofErr w:type="spellEnd"/>
      <w:r>
        <w:rPr>
          <w:b/>
        </w:rPr>
        <w:t>.</w:t>
      </w:r>
    </w:p>
    <w:p w:rsidR="00AA4167" w:rsidRDefault="00AA4167" w:rsidP="00D12715">
      <w:pPr>
        <w:jc w:val="both"/>
        <w:rPr>
          <w:b/>
        </w:rPr>
      </w:pPr>
      <w:r>
        <w:rPr>
          <w:b/>
        </w:rPr>
        <w:t>Recomendará a un compañero teso en esta área.</w:t>
      </w:r>
    </w:p>
    <w:p w:rsidR="00AA4167" w:rsidRDefault="00AA4167" w:rsidP="00AA4167">
      <w:pPr>
        <w:jc w:val="both"/>
        <w:rPr>
          <w:b/>
        </w:rPr>
      </w:pPr>
      <w:r>
        <w:rPr>
          <w:b/>
        </w:rPr>
        <w:t>PROXIMA REUNION: JUEVES 10 DE ENERO A LAS 3.P.M.</w:t>
      </w:r>
    </w:p>
    <w:p w:rsidR="00AA4167" w:rsidRPr="00D12715" w:rsidRDefault="00AA4167" w:rsidP="00D12715">
      <w:pPr>
        <w:jc w:val="both"/>
        <w:rPr>
          <w:b/>
        </w:rPr>
      </w:pPr>
    </w:p>
    <w:sectPr w:rsidR="00AA4167" w:rsidRPr="00D12715" w:rsidSect="003D5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41E2"/>
    <w:rsid w:val="000C7B00"/>
    <w:rsid w:val="003D56CF"/>
    <w:rsid w:val="00623CB7"/>
    <w:rsid w:val="007E41E2"/>
    <w:rsid w:val="0082539E"/>
    <w:rsid w:val="00AA4167"/>
    <w:rsid w:val="00D1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pint8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2013-01-05T12:35:00Z</dcterms:created>
  <dcterms:modified xsi:type="dcterms:W3CDTF">2013-01-05T14:18:00Z</dcterms:modified>
</cp:coreProperties>
</file>